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62A4" w14:textId="77777777" w:rsidR="007F4129" w:rsidRPr="00BB7F61" w:rsidRDefault="48AF47A9" w:rsidP="48AF47A9">
      <w:pPr>
        <w:jc w:val="center"/>
      </w:pPr>
      <w:r w:rsidRPr="48AF47A9">
        <w:rPr>
          <w:b/>
          <w:bCs/>
        </w:rPr>
        <w:t>MATEŘSKÁ ŠKOLA SOKOLEČ, příspěvková organizace</w:t>
      </w:r>
    </w:p>
    <w:p w14:paraId="673ADC79" w14:textId="77777777" w:rsidR="007F4129" w:rsidRPr="00BB7F61" w:rsidRDefault="48AF47A9" w:rsidP="48AF47A9">
      <w:pPr>
        <w:ind w:left="2124" w:firstLine="708"/>
        <w:rPr>
          <w:b/>
          <w:bCs/>
        </w:rPr>
      </w:pPr>
      <w:r w:rsidRPr="48AF47A9">
        <w:rPr>
          <w:b/>
          <w:bCs/>
        </w:rPr>
        <w:t>KOLÍNSKÁ 424, 290 01 PODĚBRADY</w:t>
      </w:r>
    </w:p>
    <w:p w14:paraId="09185A1D" w14:textId="77777777" w:rsidR="007F4129" w:rsidRPr="00BB7F61" w:rsidRDefault="48AF47A9" w:rsidP="48AF47A9">
      <w:pPr>
        <w:jc w:val="center"/>
        <w:rPr>
          <w:u w:val="single"/>
        </w:rPr>
      </w:pPr>
      <w:r w:rsidRPr="48AF47A9">
        <w:rPr>
          <w:u w:val="single"/>
        </w:rPr>
        <w:t>Telefon: 325 654 943   IČO: 05984220  číslo účtu: 115-4901760267/0100</w:t>
      </w:r>
    </w:p>
    <w:p w14:paraId="672A6659" w14:textId="77777777" w:rsidR="00C43A1A" w:rsidRPr="00BB7F61" w:rsidRDefault="00C43A1A" w:rsidP="48AF47A9">
      <w:pPr>
        <w:jc w:val="center"/>
        <w:rPr>
          <w:b/>
          <w:bCs/>
        </w:rPr>
      </w:pPr>
    </w:p>
    <w:p w14:paraId="3C60428E" w14:textId="77777777" w:rsidR="00DA488A" w:rsidRPr="00BB7F61" w:rsidRDefault="48AF47A9" w:rsidP="48AF47A9">
      <w:pPr>
        <w:jc w:val="center"/>
        <w:rPr>
          <w:b/>
          <w:bCs/>
        </w:rPr>
      </w:pPr>
      <w:r w:rsidRPr="48AF47A9">
        <w:rPr>
          <w:b/>
          <w:bCs/>
        </w:rPr>
        <w:t xml:space="preserve">Kritéria pro přijímání dětí k předškolnímu vzdělávání v MŠ pro školní rok </w:t>
      </w:r>
    </w:p>
    <w:p w14:paraId="5A90A9C9" w14:textId="195D570A" w:rsidR="00330AB3" w:rsidRPr="00BB7F61" w:rsidRDefault="375F05CC" w:rsidP="48AF47A9">
      <w:pPr>
        <w:jc w:val="center"/>
        <w:rPr>
          <w:b/>
          <w:bCs/>
        </w:rPr>
      </w:pPr>
      <w:r w:rsidRPr="375F05CC">
        <w:rPr>
          <w:b/>
          <w:bCs/>
        </w:rPr>
        <w:t>202</w:t>
      </w:r>
      <w:r w:rsidR="00160EED">
        <w:rPr>
          <w:b/>
          <w:bCs/>
        </w:rPr>
        <w:t>6</w:t>
      </w:r>
      <w:r w:rsidRPr="375F05CC">
        <w:rPr>
          <w:b/>
          <w:bCs/>
        </w:rPr>
        <w:t>/202</w:t>
      </w:r>
      <w:r w:rsidR="00160EED">
        <w:rPr>
          <w:b/>
          <w:bCs/>
        </w:rPr>
        <w:t>7</w:t>
      </w:r>
    </w:p>
    <w:p w14:paraId="7E031CB4" w14:textId="77777777" w:rsidR="007A1BE3" w:rsidRPr="00BB7F61" w:rsidRDefault="006332B8" w:rsidP="48AF47A9">
      <w:pPr>
        <w:suppressAutoHyphens w:val="0"/>
        <w:jc w:val="both"/>
        <w:rPr>
          <w:b/>
          <w:bCs/>
          <w:color w:val="000000" w:themeColor="text1"/>
          <w:u w:val="single"/>
        </w:rPr>
      </w:pPr>
      <w:r>
        <w:br/>
      </w:r>
      <w:r w:rsidR="48AF47A9" w:rsidRPr="48AF47A9">
        <w:rPr>
          <w:b/>
          <w:bCs/>
          <w:color w:val="000000" w:themeColor="text1"/>
          <w:u w:val="single"/>
        </w:rPr>
        <w:t>Převýší-li počet žádostí o přijetí k předškolnímu vzdělávání maximální počet dětí uvedený ve školském rejstříku, postupuje správní orgán takto:</w:t>
      </w:r>
    </w:p>
    <w:p w14:paraId="5F1B2463" w14:textId="77777777" w:rsidR="005A2AF6" w:rsidRDefault="00BB7F61" w:rsidP="48AF47A9">
      <w:pPr>
        <w:suppressAutoHyphens w:val="0"/>
        <w:rPr>
          <w:rStyle w:val="markedcontent"/>
        </w:rPr>
      </w:pPr>
      <w:r>
        <w:br/>
      </w:r>
      <w:r w:rsidR="48AF47A9" w:rsidRPr="48AF47A9">
        <w:rPr>
          <w:rStyle w:val="markedcontent"/>
        </w:rPr>
        <w:t>Děti budou do mateřské školy přijímány podle těchto kritérií:</w:t>
      </w:r>
    </w:p>
    <w:p w14:paraId="5BB49619" w14:textId="36B5EAEB" w:rsidR="00851CFD" w:rsidRDefault="375F05CC" w:rsidP="48AF47A9">
      <w:pPr>
        <w:pStyle w:val="Odstavecseseznamem"/>
        <w:numPr>
          <w:ilvl w:val="0"/>
          <w:numId w:val="5"/>
        </w:numPr>
      </w:pPr>
      <w:r>
        <w:t>Děti, na které se vztahuje povinné předškolní vzdělávání s místem trvalého pobytu v obci Sokoleč (tzn. děti, které dovrší pěti let nejpozději k 31. 8. 202</w:t>
      </w:r>
      <w:r w:rsidR="00160EED">
        <w:t>6</w:t>
      </w:r>
      <w:r>
        <w:t>).</w:t>
      </w:r>
    </w:p>
    <w:p w14:paraId="6C96EA4F" w14:textId="3181D1B8" w:rsidR="005A2AF6" w:rsidRDefault="00BB7F61" w:rsidP="48AF47A9">
      <w:pPr>
        <w:pStyle w:val="Odstavecseseznamem"/>
        <w:numPr>
          <w:ilvl w:val="0"/>
          <w:numId w:val="5"/>
        </w:numPr>
        <w:rPr>
          <w:rStyle w:val="markedcontent"/>
        </w:rPr>
      </w:pPr>
      <w:r w:rsidRPr="48AF47A9">
        <w:rPr>
          <w:rStyle w:val="markedcontent"/>
        </w:rPr>
        <w:t>Děti s</w:t>
      </w:r>
      <w:r w:rsidR="00A23638">
        <w:rPr>
          <w:rStyle w:val="markedcontent"/>
        </w:rPr>
        <w:t xml:space="preserve"> místem </w:t>
      </w:r>
      <w:r w:rsidRPr="48AF47A9">
        <w:rPr>
          <w:rStyle w:val="markedcontent"/>
        </w:rPr>
        <w:t>trval</w:t>
      </w:r>
      <w:r w:rsidR="00A23638">
        <w:rPr>
          <w:rStyle w:val="markedcontent"/>
        </w:rPr>
        <w:t>ého bydliště</w:t>
      </w:r>
      <w:r w:rsidRPr="48AF47A9">
        <w:rPr>
          <w:rStyle w:val="markedcontent"/>
        </w:rPr>
        <w:t xml:space="preserve"> v obci Sokoleč a </w:t>
      </w:r>
      <w:r w:rsidR="0052775F" w:rsidRPr="48AF47A9">
        <w:rPr>
          <w:rStyle w:val="markedcontent"/>
        </w:rPr>
        <w:t xml:space="preserve">trvalým bydlištěm ve </w:t>
      </w:r>
      <w:r w:rsidRPr="48AF47A9">
        <w:rPr>
          <w:rStyle w:val="markedcontent"/>
        </w:rPr>
        <w:t>smluvních obcích</w:t>
      </w:r>
      <w:r w:rsidRPr="48AF47A9">
        <w:rPr>
          <w:rStyle w:val="Znakapoznpodarou"/>
        </w:rPr>
        <w:footnoteReference w:id="1"/>
      </w:r>
      <w:r w:rsidRPr="48AF47A9">
        <w:rPr>
          <w:rStyle w:val="markedcontent"/>
        </w:rPr>
        <w:t>,</w:t>
      </w:r>
      <w:r w:rsidR="00851CFD" w:rsidRPr="48AF47A9">
        <w:rPr>
          <w:rStyle w:val="markedcontent"/>
        </w:rPr>
        <w:t xml:space="preserve"> </w:t>
      </w:r>
      <w:r w:rsidRPr="48AF47A9">
        <w:rPr>
          <w:rStyle w:val="markedcontent"/>
        </w:rPr>
        <w:t xml:space="preserve">které </w:t>
      </w:r>
      <w:r w:rsidR="00CE01D8" w:rsidRPr="48AF47A9">
        <w:rPr>
          <w:rStyle w:val="markedcontent"/>
        </w:rPr>
        <w:t>dosáhnou tří let věku nejpozději do 3</w:t>
      </w:r>
      <w:r w:rsidR="000F1679">
        <w:rPr>
          <w:rStyle w:val="markedcontent"/>
        </w:rPr>
        <w:t>0</w:t>
      </w:r>
      <w:r w:rsidR="00CE01D8" w:rsidRPr="48AF47A9">
        <w:rPr>
          <w:rStyle w:val="markedcontent"/>
        </w:rPr>
        <w:t>.</w:t>
      </w:r>
      <w:r w:rsidR="000F1679">
        <w:rPr>
          <w:rStyle w:val="markedcontent"/>
        </w:rPr>
        <w:t>9</w:t>
      </w:r>
      <w:r w:rsidR="00CE01D8" w:rsidRPr="48AF47A9">
        <w:rPr>
          <w:rStyle w:val="markedcontent"/>
        </w:rPr>
        <w:t>.202</w:t>
      </w:r>
      <w:r w:rsidR="00160EED">
        <w:rPr>
          <w:rStyle w:val="markedcontent"/>
        </w:rPr>
        <w:t>6</w:t>
      </w:r>
      <w:r w:rsidR="00CE01D8" w:rsidRPr="48AF47A9">
        <w:rPr>
          <w:rStyle w:val="markedcontent"/>
        </w:rPr>
        <w:t xml:space="preserve"> </w:t>
      </w:r>
      <w:r w:rsidRPr="48AF47A9">
        <w:rPr>
          <w:rStyle w:val="markedcontent"/>
        </w:rPr>
        <w:t>v pořadí od nejstaršího</w:t>
      </w:r>
      <w:r w:rsidR="00CE01D8" w:rsidRPr="48AF47A9">
        <w:rPr>
          <w:rStyle w:val="markedcontent"/>
        </w:rPr>
        <w:t>.</w:t>
      </w:r>
    </w:p>
    <w:p w14:paraId="47DA14DB" w14:textId="1DB98484" w:rsidR="00160EED" w:rsidRDefault="00160EED" w:rsidP="00160EED">
      <w:pPr>
        <w:pStyle w:val="Odstavecseseznamem"/>
        <w:numPr>
          <w:ilvl w:val="0"/>
          <w:numId w:val="5"/>
        </w:numPr>
        <w:rPr>
          <w:rStyle w:val="markedcontent"/>
        </w:rPr>
      </w:pPr>
      <w:r w:rsidRPr="48AF47A9">
        <w:rPr>
          <w:rStyle w:val="markedcontent"/>
        </w:rPr>
        <w:t xml:space="preserve">Děti </w:t>
      </w:r>
      <w:r>
        <w:rPr>
          <w:rStyle w:val="markedcontent"/>
        </w:rPr>
        <w:t>bez trvalého bydliště</w:t>
      </w:r>
      <w:r w:rsidRPr="48AF47A9">
        <w:rPr>
          <w:rStyle w:val="markedcontent"/>
        </w:rPr>
        <w:t xml:space="preserve"> v obci Sokoleč, které dosáhnou tří let věku nejpozději do 31.</w:t>
      </w:r>
      <w:r>
        <w:rPr>
          <w:rStyle w:val="markedcontent"/>
        </w:rPr>
        <w:t>8</w:t>
      </w:r>
      <w:r w:rsidRPr="48AF47A9">
        <w:rPr>
          <w:rStyle w:val="markedcontent"/>
        </w:rPr>
        <w:t>.202</w:t>
      </w:r>
      <w:r>
        <w:rPr>
          <w:rStyle w:val="markedcontent"/>
        </w:rPr>
        <w:t>6</w:t>
      </w:r>
      <w:r w:rsidRPr="48AF47A9">
        <w:rPr>
          <w:rStyle w:val="markedcontent"/>
        </w:rPr>
        <w:t xml:space="preserve"> v pořadí od nejstaršího.</w:t>
      </w:r>
    </w:p>
    <w:p w14:paraId="0953D496" w14:textId="32485C7D" w:rsidR="00A23638" w:rsidRDefault="375F05CC" w:rsidP="48AF47A9">
      <w:pPr>
        <w:pStyle w:val="Odstavecseseznamem"/>
        <w:numPr>
          <w:ilvl w:val="0"/>
          <w:numId w:val="5"/>
        </w:numPr>
        <w:rPr>
          <w:rStyle w:val="markedcontent"/>
        </w:rPr>
      </w:pPr>
      <w:r w:rsidRPr="375F05CC">
        <w:rPr>
          <w:rStyle w:val="markedcontent"/>
        </w:rPr>
        <w:t>Děti s místem trvalého bydliště v obci Sokoleč</w:t>
      </w:r>
      <w:r w:rsidR="000F1679">
        <w:rPr>
          <w:rStyle w:val="markedcontent"/>
        </w:rPr>
        <w:t xml:space="preserve"> a smluvních obcích</w:t>
      </w:r>
      <w:r w:rsidRPr="375F05CC">
        <w:rPr>
          <w:rStyle w:val="markedcontent"/>
        </w:rPr>
        <w:t xml:space="preserve">, které dosáhnou tří let věku v období od </w:t>
      </w:r>
      <w:r w:rsidR="00AF4EB5">
        <w:rPr>
          <w:rStyle w:val="markedcontent"/>
        </w:rPr>
        <w:t xml:space="preserve">1.10.2026 </w:t>
      </w:r>
      <w:r w:rsidRPr="375F05CC">
        <w:rPr>
          <w:rStyle w:val="markedcontent"/>
        </w:rPr>
        <w:t>do 31.12.202</w:t>
      </w:r>
      <w:r w:rsidR="00160EED">
        <w:rPr>
          <w:rStyle w:val="markedcontent"/>
        </w:rPr>
        <w:t>6</w:t>
      </w:r>
      <w:r w:rsidRPr="375F05CC">
        <w:rPr>
          <w:rStyle w:val="markedcontent"/>
        </w:rPr>
        <w:t xml:space="preserve"> v pořadí od nejstaršího.</w:t>
      </w:r>
    </w:p>
    <w:p w14:paraId="0F78E099" w14:textId="1FD75BC1" w:rsidR="000F1679" w:rsidRDefault="000F1679" w:rsidP="000F1679">
      <w:pPr>
        <w:pStyle w:val="Odstavecseseznamem"/>
        <w:numPr>
          <w:ilvl w:val="0"/>
          <w:numId w:val="5"/>
        </w:numPr>
        <w:rPr>
          <w:rStyle w:val="markedcontent"/>
        </w:rPr>
      </w:pPr>
      <w:r w:rsidRPr="375F05CC">
        <w:rPr>
          <w:rStyle w:val="markedcontent"/>
        </w:rPr>
        <w:t xml:space="preserve">Děti </w:t>
      </w:r>
      <w:r>
        <w:rPr>
          <w:rStyle w:val="markedcontent"/>
        </w:rPr>
        <w:t>bez</w:t>
      </w:r>
      <w:r w:rsidRPr="375F05CC">
        <w:rPr>
          <w:rStyle w:val="markedcontent"/>
        </w:rPr>
        <w:t xml:space="preserve"> trvalého bydliště v obci Sokoleč, které dosáhnou tří let věku v období od </w:t>
      </w:r>
      <w:r w:rsidR="00AF4EB5">
        <w:rPr>
          <w:rStyle w:val="markedcontent"/>
        </w:rPr>
        <w:t xml:space="preserve">1.10.2026 </w:t>
      </w:r>
      <w:r w:rsidRPr="375F05CC">
        <w:rPr>
          <w:rStyle w:val="markedcontent"/>
        </w:rPr>
        <w:t>do 31.12.202</w:t>
      </w:r>
      <w:r>
        <w:rPr>
          <w:rStyle w:val="markedcontent"/>
        </w:rPr>
        <w:t>6</w:t>
      </w:r>
      <w:r w:rsidRPr="375F05CC">
        <w:rPr>
          <w:rStyle w:val="markedcontent"/>
        </w:rPr>
        <w:t xml:space="preserve"> v pořadí od nejstaršího.</w:t>
      </w:r>
    </w:p>
    <w:p w14:paraId="0A37501D" w14:textId="2CD0CA30" w:rsidR="00BB7F61" w:rsidRPr="00BB7F61" w:rsidRDefault="00A23638" w:rsidP="48AF47A9">
      <w:pPr>
        <w:pStyle w:val="Odstavecseseznamem"/>
        <w:numPr>
          <w:ilvl w:val="0"/>
          <w:numId w:val="5"/>
        </w:numPr>
      </w:pPr>
      <w:r>
        <w:rPr>
          <w:rStyle w:val="markedcontent"/>
        </w:rPr>
        <w:t>Ostatní přihlášené děti v pořadí dle věku od nejstaršího po nejmladší.</w:t>
      </w:r>
      <w:r w:rsidR="00BB7F61">
        <w:br/>
      </w:r>
      <w:r w:rsidR="00BB7F61">
        <w:br/>
      </w:r>
    </w:p>
    <w:p w14:paraId="1A4D20BD" w14:textId="77777777" w:rsidR="00DB2BA6" w:rsidRPr="00BB7F61" w:rsidRDefault="48AF47A9" w:rsidP="48AF47A9">
      <w:r w:rsidRPr="48AF47A9">
        <w:t>Ředitelka mateřské školy rozhodne o nepřijetí dítěte, pokud jde o</w:t>
      </w:r>
    </w:p>
    <w:p w14:paraId="0CE4AD42" w14:textId="77777777" w:rsidR="002430F5" w:rsidRPr="00BB7F61" w:rsidRDefault="48AF47A9" w:rsidP="48AF47A9">
      <w:pPr>
        <w:pStyle w:val="Odstavecseseznamem"/>
        <w:numPr>
          <w:ilvl w:val="0"/>
          <w:numId w:val="4"/>
        </w:numPr>
      </w:pPr>
      <w:r w:rsidRPr="48AF47A9">
        <w:t>Dítě se zdravotním postižením, jehož přijetí nedoporučilo školské poradenské zařízení, případně registrující praktický lékař pro děti a dorost nebo s ohledem na charakter postižení není škola schopna zajistit vhodné podmínky pro vzdělávání tohoto dítěte.</w:t>
      </w:r>
    </w:p>
    <w:p w14:paraId="604A8CB9" w14:textId="61D28B35" w:rsidR="002430F5" w:rsidRPr="00BB7F61" w:rsidRDefault="48AF47A9" w:rsidP="48AF47A9">
      <w:pPr>
        <w:pStyle w:val="Odstavecseseznamem"/>
        <w:numPr>
          <w:ilvl w:val="0"/>
          <w:numId w:val="4"/>
        </w:numPr>
      </w:pPr>
      <w:r w:rsidRPr="48AF47A9">
        <w:t xml:space="preserve">Pro přijetí dítěte k předškolnímu vzdělávání je rozhodující také zdravotní způsobilost podle </w:t>
      </w:r>
      <w:r w:rsidRPr="48AF47A9">
        <w:rPr>
          <w:b/>
          <w:bCs/>
          <w:i/>
          <w:iCs/>
        </w:rPr>
        <w:t>§50 zákona č. 258/2000 Sb., o ochraně veřejného zdraví, v platném znění</w:t>
      </w:r>
      <w:r w:rsidRPr="48AF47A9">
        <w:t>. Podle tohoto ustanovení může předškolní zařízení přijmout pouze dítě, které se podrobilo stanoveným pravidelným očkováním (příp. má doklad, že je proti nákaze imunní nebo se nemůže očkování podrobit pro trvalou kontraindikaci), s výjimkou dětí v posledním roce před nástupem do základní školy.</w:t>
      </w:r>
    </w:p>
    <w:p w14:paraId="5DAB6C7B" w14:textId="77777777" w:rsidR="002430F5" w:rsidRPr="00BB7F61" w:rsidRDefault="002430F5" w:rsidP="48AF47A9">
      <w:pPr>
        <w:jc w:val="center"/>
        <w:rPr>
          <w:b/>
          <w:bCs/>
        </w:rPr>
      </w:pPr>
    </w:p>
    <w:p w14:paraId="0190C1D9" w14:textId="77777777" w:rsidR="002430F5" w:rsidRPr="00BB7F61" w:rsidRDefault="48AF47A9" w:rsidP="48AF47A9">
      <w:pPr>
        <w:jc w:val="center"/>
        <w:rPr>
          <w:b/>
          <w:bCs/>
        </w:rPr>
      </w:pPr>
      <w:r w:rsidRPr="48AF47A9">
        <w:rPr>
          <w:b/>
          <w:bCs/>
        </w:rPr>
        <w:t>Žádost k přijímacímu řízení musí být kompletně vyplněna.</w:t>
      </w:r>
    </w:p>
    <w:p w14:paraId="02EB378F" w14:textId="77777777" w:rsidR="00E22B34" w:rsidRPr="00BB7F61" w:rsidRDefault="00E22B34" w:rsidP="48AF47A9">
      <w:pPr>
        <w:jc w:val="center"/>
        <w:rPr>
          <w:b/>
          <w:bCs/>
        </w:rPr>
      </w:pPr>
    </w:p>
    <w:p w14:paraId="6A05A809" w14:textId="77777777" w:rsidR="00E22B34" w:rsidRPr="00BB7F61" w:rsidRDefault="00E22B34" w:rsidP="48AF47A9">
      <w:pPr>
        <w:jc w:val="center"/>
        <w:rPr>
          <w:b/>
          <w:bCs/>
        </w:rPr>
      </w:pPr>
    </w:p>
    <w:p w14:paraId="5A39BBE3" w14:textId="77777777" w:rsidR="00730A4D" w:rsidRPr="00BB7F61" w:rsidRDefault="00730A4D" w:rsidP="48AF47A9">
      <w:pPr>
        <w:rPr>
          <w:b/>
          <w:bCs/>
        </w:rPr>
      </w:pPr>
    </w:p>
    <w:p w14:paraId="2D94ECED" w14:textId="240D2951" w:rsidR="00DB2BA6" w:rsidRPr="00BB7F61" w:rsidRDefault="375F05CC" w:rsidP="48AF47A9">
      <w:pPr>
        <w:rPr>
          <w:b/>
          <w:bCs/>
        </w:rPr>
      </w:pPr>
      <w:r w:rsidRPr="375F05CC">
        <w:rPr>
          <w:b/>
          <w:bCs/>
        </w:rPr>
        <w:t xml:space="preserve">Sokoleč 10. </w:t>
      </w:r>
      <w:r w:rsidR="00160EED">
        <w:rPr>
          <w:b/>
          <w:bCs/>
        </w:rPr>
        <w:t>2</w:t>
      </w:r>
      <w:r w:rsidRPr="375F05CC">
        <w:rPr>
          <w:b/>
          <w:bCs/>
        </w:rPr>
        <w:t>. 202</w:t>
      </w:r>
      <w:r w:rsidR="00160EED">
        <w:rPr>
          <w:b/>
          <w:bCs/>
        </w:rPr>
        <w:t>6</w:t>
      </w:r>
      <w:r w:rsidR="48AF47A9">
        <w:tab/>
      </w:r>
      <w:r w:rsidR="48AF47A9">
        <w:tab/>
      </w:r>
      <w:r w:rsidR="48AF47A9">
        <w:tab/>
      </w:r>
      <w:r w:rsidR="48AF47A9">
        <w:tab/>
      </w:r>
      <w:r w:rsidR="48AF47A9">
        <w:tab/>
      </w:r>
      <w:r w:rsidR="48AF47A9">
        <w:tab/>
      </w:r>
      <w:r w:rsidR="48AF47A9">
        <w:tab/>
      </w:r>
      <w:r w:rsidRPr="375F05CC">
        <w:rPr>
          <w:b/>
          <w:bCs/>
        </w:rPr>
        <w:t>Mgr. Petra Boumová</w:t>
      </w:r>
      <w:r w:rsidR="48AF47A9">
        <w:tab/>
      </w:r>
      <w:r w:rsidR="48AF47A9">
        <w:tab/>
      </w:r>
      <w:r w:rsidR="48AF47A9">
        <w:tab/>
      </w:r>
      <w:r w:rsidR="48AF47A9">
        <w:tab/>
      </w:r>
      <w:r w:rsidR="48AF47A9">
        <w:tab/>
      </w:r>
      <w:r w:rsidR="48AF47A9">
        <w:tab/>
      </w:r>
      <w:r w:rsidR="48AF47A9">
        <w:tab/>
      </w:r>
      <w:r w:rsidR="48AF47A9">
        <w:tab/>
      </w:r>
      <w:r w:rsidR="48AF47A9">
        <w:tab/>
      </w:r>
      <w:r w:rsidRPr="375F05CC">
        <w:rPr>
          <w:b/>
          <w:bCs/>
        </w:rPr>
        <w:t xml:space="preserve">       ředitelka školy</w:t>
      </w:r>
    </w:p>
    <w:sectPr w:rsidR="00DB2BA6" w:rsidRPr="00BB7F61" w:rsidSect="00EB0E3A">
      <w:headerReference w:type="default" r:id="rId8"/>
      <w:footerReference w:type="default" r:id="rId9"/>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8A35" w14:textId="77777777" w:rsidR="00941953" w:rsidRDefault="00941953" w:rsidP="00BB7F61">
      <w:r>
        <w:separator/>
      </w:r>
    </w:p>
  </w:endnote>
  <w:endnote w:type="continuationSeparator" w:id="0">
    <w:p w14:paraId="406B6598" w14:textId="77777777" w:rsidR="00941953" w:rsidRDefault="00941953" w:rsidP="00BB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75F05CC" w14:paraId="69640529" w14:textId="77777777" w:rsidTr="375F05CC">
      <w:trPr>
        <w:trHeight w:val="300"/>
      </w:trPr>
      <w:tc>
        <w:tcPr>
          <w:tcW w:w="3020" w:type="dxa"/>
        </w:tcPr>
        <w:p w14:paraId="708FD971" w14:textId="4C7895AB" w:rsidR="375F05CC" w:rsidRDefault="375F05CC" w:rsidP="375F05CC">
          <w:pPr>
            <w:pStyle w:val="Zhlav"/>
            <w:ind w:left="-115"/>
          </w:pPr>
        </w:p>
      </w:tc>
      <w:tc>
        <w:tcPr>
          <w:tcW w:w="3020" w:type="dxa"/>
        </w:tcPr>
        <w:p w14:paraId="6812BBAE" w14:textId="53F14791" w:rsidR="375F05CC" w:rsidRDefault="375F05CC" w:rsidP="375F05CC">
          <w:pPr>
            <w:pStyle w:val="Zhlav"/>
            <w:jc w:val="center"/>
          </w:pPr>
        </w:p>
      </w:tc>
      <w:tc>
        <w:tcPr>
          <w:tcW w:w="3020" w:type="dxa"/>
        </w:tcPr>
        <w:p w14:paraId="5CCCA4D0" w14:textId="1E6FB655" w:rsidR="375F05CC" w:rsidRDefault="375F05CC" w:rsidP="375F05CC">
          <w:pPr>
            <w:pStyle w:val="Zhlav"/>
            <w:ind w:right="-115"/>
            <w:jc w:val="right"/>
          </w:pPr>
        </w:p>
      </w:tc>
    </w:tr>
  </w:tbl>
  <w:p w14:paraId="58937B16" w14:textId="58586B9B" w:rsidR="375F05CC" w:rsidRDefault="375F05CC" w:rsidP="375F05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D32E" w14:textId="77777777" w:rsidR="00941953" w:rsidRDefault="00941953" w:rsidP="00BB7F61">
      <w:r>
        <w:separator/>
      </w:r>
    </w:p>
  </w:footnote>
  <w:footnote w:type="continuationSeparator" w:id="0">
    <w:p w14:paraId="12BF6FFF" w14:textId="77777777" w:rsidR="00941953" w:rsidRDefault="00941953" w:rsidP="00BB7F61">
      <w:r>
        <w:continuationSeparator/>
      </w:r>
    </w:p>
  </w:footnote>
  <w:footnote w:id="1">
    <w:p w14:paraId="5FFE116C" w14:textId="77777777" w:rsidR="00BB7F61" w:rsidRDefault="00BB7F61">
      <w:pPr>
        <w:pStyle w:val="Textpoznpodarou"/>
      </w:pPr>
      <w:r>
        <w:rPr>
          <w:rStyle w:val="Znakapoznpodarou"/>
        </w:rPr>
        <w:footnoteRef/>
      </w:r>
      <w:r>
        <w:t xml:space="preserve"> Pňov-Předhradí, Oseček</w:t>
      </w:r>
      <w:r w:rsidR="0052775F">
        <w:t xml:space="preserve"> s dodržením všech náležitostí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75F05CC" w14:paraId="003ACE23" w14:textId="77777777" w:rsidTr="375F05CC">
      <w:trPr>
        <w:trHeight w:val="300"/>
      </w:trPr>
      <w:tc>
        <w:tcPr>
          <w:tcW w:w="3020" w:type="dxa"/>
        </w:tcPr>
        <w:p w14:paraId="405247E0" w14:textId="17F8A0AF" w:rsidR="375F05CC" w:rsidRDefault="375F05CC" w:rsidP="375F05CC">
          <w:pPr>
            <w:pStyle w:val="Zhlav"/>
            <w:ind w:left="-115"/>
          </w:pPr>
        </w:p>
      </w:tc>
      <w:tc>
        <w:tcPr>
          <w:tcW w:w="3020" w:type="dxa"/>
        </w:tcPr>
        <w:p w14:paraId="2E51241F" w14:textId="1C346A09" w:rsidR="375F05CC" w:rsidRDefault="375F05CC" w:rsidP="375F05CC">
          <w:pPr>
            <w:pStyle w:val="Zhlav"/>
            <w:jc w:val="center"/>
          </w:pPr>
        </w:p>
      </w:tc>
      <w:tc>
        <w:tcPr>
          <w:tcW w:w="3020" w:type="dxa"/>
        </w:tcPr>
        <w:p w14:paraId="7B684F32" w14:textId="639E0FCD" w:rsidR="375F05CC" w:rsidRDefault="375F05CC" w:rsidP="375F05CC">
          <w:pPr>
            <w:pStyle w:val="Zhlav"/>
            <w:ind w:right="-115"/>
            <w:jc w:val="right"/>
          </w:pPr>
        </w:p>
      </w:tc>
    </w:tr>
  </w:tbl>
  <w:p w14:paraId="4C36A886" w14:textId="5C9C51D1" w:rsidR="375F05CC" w:rsidRDefault="375F05CC" w:rsidP="375F05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CCF"/>
    <w:multiLevelType w:val="hybridMultilevel"/>
    <w:tmpl w:val="11962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7611E5"/>
    <w:multiLevelType w:val="hybridMultilevel"/>
    <w:tmpl w:val="486A69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489070DA"/>
    <w:multiLevelType w:val="hybridMultilevel"/>
    <w:tmpl w:val="61A6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5E6190"/>
    <w:multiLevelType w:val="hybridMultilevel"/>
    <w:tmpl w:val="4934C7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EC109AF"/>
    <w:multiLevelType w:val="hybridMultilevel"/>
    <w:tmpl w:val="8EDCF57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675034949">
    <w:abstractNumId w:val="1"/>
  </w:num>
  <w:num w:numId="2" w16cid:durableId="303049345">
    <w:abstractNumId w:val="2"/>
  </w:num>
  <w:num w:numId="3" w16cid:durableId="1660841005">
    <w:abstractNumId w:val="3"/>
  </w:num>
  <w:num w:numId="4" w16cid:durableId="1635670923">
    <w:abstractNumId w:val="0"/>
  </w:num>
  <w:num w:numId="5" w16cid:durableId="364063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88A"/>
    <w:rsid w:val="0000593E"/>
    <w:rsid w:val="00031E21"/>
    <w:rsid w:val="00065CF4"/>
    <w:rsid w:val="000954D3"/>
    <w:rsid w:val="000F1679"/>
    <w:rsid w:val="00122B87"/>
    <w:rsid w:val="00134D1B"/>
    <w:rsid w:val="00160A21"/>
    <w:rsid w:val="00160EED"/>
    <w:rsid w:val="001B18F1"/>
    <w:rsid w:val="001C3D9A"/>
    <w:rsid w:val="001D60EF"/>
    <w:rsid w:val="00203503"/>
    <w:rsid w:val="00226530"/>
    <w:rsid w:val="00237824"/>
    <w:rsid w:val="002430F5"/>
    <w:rsid w:val="002659C8"/>
    <w:rsid w:val="00281A9D"/>
    <w:rsid w:val="002878F6"/>
    <w:rsid w:val="002D4A71"/>
    <w:rsid w:val="002E5961"/>
    <w:rsid w:val="00324C8D"/>
    <w:rsid w:val="00330AB3"/>
    <w:rsid w:val="003515BF"/>
    <w:rsid w:val="00364D08"/>
    <w:rsid w:val="00392806"/>
    <w:rsid w:val="003D1943"/>
    <w:rsid w:val="00452374"/>
    <w:rsid w:val="004A1AFA"/>
    <w:rsid w:val="004B3A29"/>
    <w:rsid w:val="0052775F"/>
    <w:rsid w:val="005A2AF6"/>
    <w:rsid w:val="005E5D95"/>
    <w:rsid w:val="006332B8"/>
    <w:rsid w:val="00690E3B"/>
    <w:rsid w:val="006A3958"/>
    <w:rsid w:val="006C4B7C"/>
    <w:rsid w:val="006D1D5F"/>
    <w:rsid w:val="006F7E4C"/>
    <w:rsid w:val="00730A4D"/>
    <w:rsid w:val="00782CF1"/>
    <w:rsid w:val="007A1BE3"/>
    <w:rsid w:val="007D0386"/>
    <w:rsid w:val="007D49A4"/>
    <w:rsid w:val="007F4129"/>
    <w:rsid w:val="007F6534"/>
    <w:rsid w:val="008446DD"/>
    <w:rsid w:val="00851CFD"/>
    <w:rsid w:val="008636F4"/>
    <w:rsid w:val="00882446"/>
    <w:rsid w:val="008A3BDA"/>
    <w:rsid w:val="008C338C"/>
    <w:rsid w:val="008F1E69"/>
    <w:rsid w:val="00902F18"/>
    <w:rsid w:val="00911DA0"/>
    <w:rsid w:val="009404BE"/>
    <w:rsid w:val="00941953"/>
    <w:rsid w:val="00976705"/>
    <w:rsid w:val="009B4090"/>
    <w:rsid w:val="00A23638"/>
    <w:rsid w:val="00AF4EB5"/>
    <w:rsid w:val="00B65E89"/>
    <w:rsid w:val="00BB7F61"/>
    <w:rsid w:val="00BC4190"/>
    <w:rsid w:val="00C05311"/>
    <w:rsid w:val="00C43A1A"/>
    <w:rsid w:val="00C50010"/>
    <w:rsid w:val="00CC3449"/>
    <w:rsid w:val="00CC34BB"/>
    <w:rsid w:val="00CE01D8"/>
    <w:rsid w:val="00DA488A"/>
    <w:rsid w:val="00DB2BA6"/>
    <w:rsid w:val="00E10619"/>
    <w:rsid w:val="00E22B34"/>
    <w:rsid w:val="00EB0E3A"/>
    <w:rsid w:val="00EF2A7C"/>
    <w:rsid w:val="00F061CC"/>
    <w:rsid w:val="00F1124F"/>
    <w:rsid w:val="00F209BF"/>
    <w:rsid w:val="00F96F73"/>
    <w:rsid w:val="00FD6C96"/>
    <w:rsid w:val="375F05CC"/>
    <w:rsid w:val="48AF47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BF94"/>
  <w15:docId w15:val="{B3CD0D41-99FD-4D02-8130-7E6EC993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88A"/>
    <w:pPr>
      <w:suppressAutoHyphens/>
      <w:spacing w:after="0" w:line="240" w:lineRule="auto"/>
    </w:pPr>
    <w:rPr>
      <w:rFonts w:ascii="Times New Roman" w:eastAsia="Times New Roman" w:hAnsi="Times New Roman" w:cs="Times New Roman"/>
      <w:sz w:val="24"/>
      <w:szCs w:val="24"/>
      <w:lang w:eastAsia="zh-CN"/>
    </w:rPr>
  </w:style>
  <w:style w:type="paragraph" w:styleId="Nadpis4">
    <w:name w:val="heading 4"/>
    <w:basedOn w:val="Normln"/>
    <w:link w:val="Nadpis4Char"/>
    <w:uiPriority w:val="9"/>
    <w:qFormat/>
    <w:rsid w:val="006332B8"/>
    <w:pPr>
      <w:suppressAutoHyphens w:val="0"/>
      <w:spacing w:before="100" w:beforeAutospacing="1" w:after="100" w:afterAutospacing="1"/>
      <w:outlineLvl w:val="3"/>
    </w:pPr>
    <w:rPr>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basedOn w:val="Normln"/>
    <w:rsid w:val="00DA488A"/>
    <w:pPr>
      <w:autoSpaceDE w:val="0"/>
    </w:pPr>
    <w:rPr>
      <w:rFonts w:ascii="Arial" w:eastAsia="Arial" w:hAnsi="Arial" w:cs="Arial"/>
      <w:color w:val="000000"/>
    </w:rPr>
  </w:style>
  <w:style w:type="paragraph" w:styleId="Odstavecseseznamem">
    <w:name w:val="List Paragraph"/>
    <w:basedOn w:val="Normln"/>
    <w:uiPriority w:val="34"/>
    <w:qFormat/>
    <w:rsid w:val="007A1BE3"/>
    <w:pPr>
      <w:suppressAutoHyphens w:val="0"/>
      <w:spacing w:before="100" w:beforeAutospacing="1" w:after="100" w:afterAutospacing="1"/>
    </w:pPr>
    <w:rPr>
      <w:lang w:eastAsia="cs-CZ"/>
    </w:rPr>
  </w:style>
  <w:style w:type="character" w:customStyle="1" w:styleId="Nadpis4Char">
    <w:name w:val="Nadpis 4 Char"/>
    <w:basedOn w:val="Standardnpsmoodstavce"/>
    <w:link w:val="Nadpis4"/>
    <w:uiPriority w:val="9"/>
    <w:rsid w:val="006332B8"/>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6332B8"/>
    <w:rPr>
      <w:color w:val="0000FF"/>
      <w:u w:val="single"/>
    </w:rPr>
  </w:style>
  <w:style w:type="paragraph" w:styleId="Normlnweb">
    <w:name w:val="Normal (Web)"/>
    <w:basedOn w:val="Normln"/>
    <w:uiPriority w:val="99"/>
    <w:unhideWhenUsed/>
    <w:rsid w:val="00364D08"/>
    <w:pPr>
      <w:suppressAutoHyphens w:val="0"/>
      <w:spacing w:before="100" w:beforeAutospacing="1" w:after="100" w:afterAutospacing="1"/>
    </w:pPr>
    <w:rPr>
      <w:lang w:eastAsia="cs-CZ"/>
    </w:rPr>
  </w:style>
  <w:style w:type="character" w:customStyle="1" w:styleId="markedcontent">
    <w:name w:val="markedcontent"/>
    <w:basedOn w:val="Standardnpsmoodstavce"/>
    <w:rsid w:val="00BB7F61"/>
  </w:style>
  <w:style w:type="paragraph" w:styleId="Textpoznpodarou">
    <w:name w:val="footnote text"/>
    <w:basedOn w:val="Normln"/>
    <w:link w:val="TextpoznpodarouChar"/>
    <w:uiPriority w:val="99"/>
    <w:semiHidden/>
    <w:unhideWhenUsed/>
    <w:rsid w:val="00BB7F61"/>
    <w:rPr>
      <w:sz w:val="20"/>
      <w:szCs w:val="20"/>
    </w:rPr>
  </w:style>
  <w:style w:type="character" w:customStyle="1" w:styleId="TextpoznpodarouChar">
    <w:name w:val="Text pozn. pod čarou Char"/>
    <w:basedOn w:val="Standardnpsmoodstavce"/>
    <w:link w:val="Textpoznpodarou"/>
    <w:uiPriority w:val="99"/>
    <w:semiHidden/>
    <w:rsid w:val="00BB7F61"/>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BB7F61"/>
    <w:rPr>
      <w:vertAlign w:val="superscript"/>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76">
      <w:bodyDiv w:val="1"/>
      <w:marLeft w:val="0"/>
      <w:marRight w:val="0"/>
      <w:marTop w:val="0"/>
      <w:marBottom w:val="0"/>
      <w:divBdr>
        <w:top w:val="none" w:sz="0" w:space="0" w:color="auto"/>
        <w:left w:val="none" w:sz="0" w:space="0" w:color="auto"/>
        <w:bottom w:val="none" w:sz="0" w:space="0" w:color="auto"/>
        <w:right w:val="none" w:sz="0" w:space="0" w:color="auto"/>
      </w:divBdr>
    </w:div>
    <w:div w:id="1037051824">
      <w:bodyDiv w:val="1"/>
      <w:marLeft w:val="0"/>
      <w:marRight w:val="0"/>
      <w:marTop w:val="0"/>
      <w:marBottom w:val="0"/>
      <w:divBdr>
        <w:top w:val="none" w:sz="0" w:space="0" w:color="auto"/>
        <w:left w:val="none" w:sz="0" w:space="0" w:color="auto"/>
        <w:bottom w:val="none" w:sz="0" w:space="0" w:color="auto"/>
        <w:right w:val="none" w:sz="0" w:space="0" w:color="auto"/>
      </w:divBdr>
      <w:divsChild>
        <w:div w:id="1358972315">
          <w:marLeft w:val="0"/>
          <w:marRight w:val="0"/>
          <w:marTop w:val="0"/>
          <w:marBottom w:val="0"/>
          <w:divBdr>
            <w:top w:val="none" w:sz="0" w:space="0" w:color="auto"/>
            <w:left w:val="none" w:sz="0" w:space="0" w:color="auto"/>
            <w:bottom w:val="none" w:sz="0" w:space="0" w:color="auto"/>
            <w:right w:val="none" w:sz="0" w:space="0" w:color="auto"/>
          </w:divBdr>
        </w:div>
        <w:div w:id="1644264203">
          <w:marLeft w:val="0"/>
          <w:marRight w:val="0"/>
          <w:marTop w:val="0"/>
          <w:marBottom w:val="0"/>
          <w:divBdr>
            <w:top w:val="none" w:sz="0" w:space="0" w:color="auto"/>
            <w:left w:val="none" w:sz="0" w:space="0" w:color="auto"/>
            <w:bottom w:val="none" w:sz="0" w:space="0" w:color="auto"/>
            <w:right w:val="none" w:sz="0" w:space="0" w:color="auto"/>
          </w:divBdr>
        </w:div>
        <w:div w:id="86075594">
          <w:marLeft w:val="0"/>
          <w:marRight w:val="0"/>
          <w:marTop w:val="0"/>
          <w:marBottom w:val="0"/>
          <w:divBdr>
            <w:top w:val="none" w:sz="0" w:space="0" w:color="auto"/>
            <w:left w:val="none" w:sz="0" w:space="0" w:color="auto"/>
            <w:bottom w:val="none" w:sz="0" w:space="0" w:color="auto"/>
            <w:right w:val="none" w:sz="0" w:space="0" w:color="auto"/>
          </w:divBdr>
        </w:div>
      </w:divsChild>
    </w:div>
    <w:div w:id="1565139334">
      <w:bodyDiv w:val="1"/>
      <w:marLeft w:val="0"/>
      <w:marRight w:val="0"/>
      <w:marTop w:val="0"/>
      <w:marBottom w:val="0"/>
      <w:divBdr>
        <w:top w:val="none" w:sz="0" w:space="0" w:color="auto"/>
        <w:left w:val="none" w:sz="0" w:space="0" w:color="auto"/>
        <w:bottom w:val="none" w:sz="0" w:space="0" w:color="auto"/>
        <w:right w:val="none" w:sz="0" w:space="0" w:color="auto"/>
      </w:divBdr>
    </w:div>
    <w:div w:id="1906723113">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2025815121">
      <w:bodyDiv w:val="1"/>
      <w:marLeft w:val="0"/>
      <w:marRight w:val="0"/>
      <w:marTop w:val="0"/>
      <w:marBottom w:val="0"/>
      <w:divBdr>
        <w:top w:val="none" w:sz="0" w:space="0" w:color="auto"/>
        <w:left w:val="none" w:sz="0" w:space="0" w:color="auto"/>
        <w:bottom w:val="none" w:sz="0" w:space="0" w:color="auto"/>
        <w:right w:val="none" w:sz="0" w:space="0" w:color="auto"/>
      </w:divBdr>
      <w:divsChild>
        <w:div w:id="1602765177">
          <w:marLeft w:val="0"/>
          <w:marRight w:val="0"/>
          <w:marTop w:val="0"/>
          <w:marBottom w:val="0"/>
          <w:divBdr>
            <w:top w:val="none" w:sz="0" w:space="0" w:color="auto"/>
            <w:left w:val="none" w:sz="0" w:space="0" w:color="auto"/>
            <w:bottom w:val="none" w:sz="0" w:space="0" w:color="auto"/>
            <w:right w:val="none" w:sz="0" w:space="0" w:color="auto"/>
          </w:divBdr>
        </w:div>
        <w:div w:id="1651059425">
          <w:marLeft w:val="0"/>
          <w:marRight w:val="0"/>
          <w:marTop w:val="0"/>
          <w:marBottom w:val="0"/>
          <w:divBdr>
            <w:top w:val="none" w:sz="0" w:space="0" w:color="auto"/>
            <w:left w:val="none" w:sz="0" w:space="0" w:color="auto"/>
            <w:bottom w:val="none" w:sz="0" w:space="0" w:color="auto"/>
            <w:right w:val="none" w:sz="0" w:space="0" w:color="auto"/>
          </w:divBdr>
        </w:div>
        <w:div w:id="446393325">
          <w:marLeft w:val="0"/>
          <w:marRight w:val="0"/>
          <w:marTop w:val="0"/>
          <w:marBottom w:val="0"/>
          <w:divBdr>
            <w:top w:val="none" w:sz="0" w:space="0" w:color="auto"/>
            <w:left w:val="none" w:sz="0" w:space="0" w:color="auto"/>
            <w:bottom w:val="none" w:sz="0" w:space="0" w:color="auto"/>
            <w:right w:val="none" w:sz="0" w:space="0" w:color="auto"/>
          </w:divBdr>
        </w:div>
        <w:div w:id="265355912">
          <w:marLeft w:val="0"/>
          <w:marRight w:val="0"/>
          <w:marTop w:val="0"/>
          <w:marBottom w:val="0"/>
          <w:divBdr>
            <w:top w:val="none" w:sz="0" w:space="0" w:color="auto"/>
            <w:left w:val="none" w:sz="0" w:space="0" w:color="auto"/>
            <w:bottom w:val="none" w:sz="0" w:space="0" w:color="auto"/>
            <w:right w:val="none" w:sz="0" w:space="0" w:color="auto"/>
          </w:divBdr>
        </w:div>
        <w:div w:id="676616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62569-649F-44F2-810D-A7F7B2D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Pages>
  <Words>313</Words>
  <Characters>1852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Boumová</dc:creator>
  <cp:lastModifiedBy>MŠ Sokoleč</cp:lastModifiedBy>
  <cp:revision>25</cp:revision>
  <cp:lastPrinted>2024-04-10T09:27:00Z</cp:lastPrinted>
  <dcterms:created xsi:type="dcterms:W3CDTF">2023-04-03T20:31:00Z</dcterms:created>
  <dcterms:modified xsi:type="dcterms:W3CDTF">2026-02-11T09:39:00Z</dcterms:modified>
</cp:coreProperties>
</file>